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B4B" w:rsidRDefault="00955B4B" w:rsidP="00955B4B">
      <w:pPr>
        <w:rPr>
          <w:rFonts w:ascii="Arial Narrow" w:hAnsi="Arial Narrow"/>
          <w:b/>
        </w:rPr>
      </w:pPr>
      <w:r>
        <w:rPr>
          <w:rFonts w:ascii="Arial Narrow" w:hAnsi="Arial Narrow"/>
          <w:b/>
        </w:rPr>
        <w:t>Plan Commission Minutes</w:t>
      </w:r>
    </w:p>
    <w:p w:rsidR="00955B4B" w:rsidRDefault="00955B4B" w:rsidP="00955B4B">
      <w:pPr>
        <w:rPr>
          <w:rFonts w:ascii="Arial Narrow" w:hAnsi="Arial Narrow"/>
          <w:b/>
        </w:rPr>
      </w:pPr>
      <w:r>
        <w:rPr>
          <w:rFonts w:ascii="Arial Narrow" w:hAnsi="Arial Narrow"/>
          <w:b/>
        </w:rPr>
        <w:t>July 7</w:t>
      </w:r>
      <w:r>
        <w:rPr>
          <w:rFonts w:ascii="Arial Narrow" w:hAnsi="Arial Narrow"/>
          <w:b/>
        </w:rPr>
        <w:t>, 2014</w:t>
      </w:r>
    </w:p>
    <w:p w:rsidR="00955B4B" w:rsidRDefault="00955B4B" w:rsidP="00955B4B">
      <w:pPr>
        <w:rPr>
          <w:rFonts w:ascii="Arial Narrow" w:hAnsi="Arial Narrow"/>
        </w:rPr>
      </w:pPr>
    </w:p>
    <w:p w:rsidR="00955B4B" w:rsidRDefault="00955B4B" w:rsidP="00955B4B">
      <w:pPr>
        <w:rPr>
          <w:rFonts w:ascii="Arial Narrow" w:hAnsi="Arial Narrow"/>
          <w:b/>
        </w:rPr>
      </w:pPr>
      <w:r>
        <w:rPr>
          <w:rFonts w:ascii="Arial Narrow" w:hAnsi="Arial Narrow"/>
        </w:rPr>
        <w:t>Present:  Chairman Ben Harbach, Commissioners Shirley Mandernack, Gordon Lake, John Donaubauer, John Lichter</w:t>
      </w:r>
      <w:r>
        <w:rPr>
          <w:rFonts w:ascii="Arial Narrow" w:hAnsi="Arial Narrow"/>
        </w:rPr>
        <w:t>, Tom Nelson, Jim Armes</w:t>
      </w:r>
      <w:r>
        <w:rPr>
          <w:rFonts w:ascii="Arial Narrow" w:hAnsi="Arial Narrow"/>
        </w:rPr>
        <w:t xml:space="preserve">.  </w:t>
      </w:r>
      <w:r>
        <w:rPr>
          <w:rFonts w:ascii="Arial Narrow" w:hAnsi="Arial Narrow"/>
        </w:rPr>
        <w:t>Absent</w:t>
      </w:r>
      <w:r>
        <w:rPr>
          <w:rFonts w:ascii="Arial Narrow" w:hAnsi="Arial Narrow"/>
        </w:rPr>
        <w:t>: w</w:t>
      </w:r>
      <w:r>
        <w:rPr>
          <w:rFonts w:ascii="Arial Narrow" w:hAnsi="Arial Narrow"/>
        </w:rPr>
        <w:t>as</w:t>
      </w:r>
      <w:r>
        <w:rPr>
          <w:rFonts w:ascii="Arial Narrow" w:hAnsi="Arial Narrow"/>
        </w:rPr>
        <w:t xml:space="preserve"> Commissioner</w:t>
      </w:r>
      <w:r>
        <w:rPr>
          <w:rFonts w:ascii="Arial Narrow" w:hAnsi="Arial Narrow"/>
        </w:rPr>
        <w:t xml:space="preserve"> </w:t>
      </w:r>
      <w:r>
        <w:rPr>
          <w:rFonts w:ascii="Arial Narrow" w:hAnsi="Arial Narrow"/>
        </w:rPr>
        <w:t>Michael Boozer.  Also, present:  Town Administrator William Morris, Supervisor</w:t>
      </w:r>
      <w:r>
        <w:rPr>
          <w:rFonts w:ascii="Arial Narrow" w:hAnsi="Arial Narrow"/>
        </w:rPr>
        <w:t xml:space="preserve"> Judy Schantek</w:t>
      </w:r>
      <w:r>
        <w:rPr>
          <w:rFonts w:ascii="Arial Narrow" w:hAnsi="Arial Narrow"/>
        </w:rPr>
        <w:t xml:space="preserve"> and   Administrative Assistant, Ann Brumback.</w:t>
      </w:r>
    </w:p>
    <w:p w:rsidR="00955B4B" w:rsidRDefault="00955B4B" w:rsidP="00955B4B">
      <w:pPr>
        <w:rPr>
          <w:rFonts w:ascii="Arial Narrow" w:hAnsi="Arial Narrow"/>
          <w:b/>
        </w:rPr>
      </w:pPr>
    </w:p>
    <w:p w:rsidR="00955B4B" w:rsidRDefault="00955B4B" w:rsidP="00955B4B">
      <w:pPr>
        <w:numPr>
          <w:ilvl w:val="0"/>
          <w:numId w:val="1"/>
        </w:numPr>
        <w:rPr>
          <w:rFonts w:ascii="Arial Narrow" w:hAnsi="Arial Narrow"/>
          <w:b/>
        </w:rPr>
      </w:pPr>
      <w:r>
        <w:rPr>
          <w:rFonts w:ascii="Arial Narrow" w:hAnsi="Arial Narrow"/>
          <w:b/>
        </w:rPr>
        <w:t xml:space="preserve">Call to order:  </w:t>
      </w:r>
      <w:r>
        <w:rPr>
          <w:rFonts w:ascii="Arial Narrow" w:hAnsi="Arial Narrow"/>
        </w:rPr>
        <w:t xml:space="preserve"> Chairman Harbach called the meeting to order at 6:30 pm. </w:t>
      </w:r>
    </w:p>
    <w:p w:rsidR="00955B4B" w:rsidRDefault="00955B4B" w:rsidP="00955B4B">
      <w:pPr>
        <w:ind w:left="360"/>
        <w:rPr>
          <w:rFonts w:ascii="Arial Narrow" w:hAnsi="Arial Narrow"/>
          <w:b/>
        </w:rPr>
      </w:pPr>
    </w:p>
    <w:p w:rsidR="00955B4B" w:rsidRDefault="00955B4B" w:rsidP="00955B4B">
      <w:pPr>
        <w:numPr>
          <w:ilvl w:val="0"/>
          <w:numId w:val="1"/>
        </w:numPr>
        <w:rPr>
          <w:rFonts w:ascii="Arial Narrow" w:hAnsi="Arial Narrow"/>
        </w:rPr>
      </w:pPr>
      <w:r>
        <w:rPr>
          <w:rFonts w:ascii="Arial Narrow" w:hAnsi="Arial Narrow"/>
          <w:b/>
        </w:rPr>
        <w:t xml:space="preserve">Pledge of Allegiance:  </w:t>
      </w:r>
      <w:r>
        <w:rPr>
          <w:rFonts w:ascii="Arial Narrow" w:hAnsi="Arial Narrow"/>
        </w:rPr>
        <w:t>Chairman Harbach led the Pledge of Allegiance:</w:t>
      </w:r>
    </w:p>
    <w:p w:rsidR="00955B4B" w:rsidRDefault="00955B4B" w:rsidP="00955B4B">
      <w:pPr>
        <w:ind w:left="360"/>
        <w:rPr>
          <w:rFonts w:ascii="Arial Narrow" w:hAnsi="Arial Narrow"/>
        </w:rPr>
      </w:pPr>
    </w:p>
    <w:p w:rsidR="00955B4B" w:rsidRDefault="00955B4B" w:rsidP="00955B4B">
      <w:pPr>
        <w:numPr>
          <w:ilvl w:val="0"/>
          <w:numId w:val="1"/>
        </w:numPr>
        <w:rPr>
          <w:rFonts w:ascii="Arial Narrow" w:hAnsi="Arial Narrow"/>
        </w:rPr>
      </w:pPr>
      <w:r>
        <w:rPr>
          <w:rFonts w:ascii="Arial Narrow" w:hAnsi="Arial Narrow"/>
          <w:b/>
        </w:rPr>
        <w:t xml:space="preserve">Approval of minutes of previous meeting of </w:t>
      </w:r>
      <w:r>
        <w:rPr>
          <w:rFonts w:ascii="Arial Narrow" w:hAnsi="Arial Narrow"/>
          <w:b/>
        </w:rPr>
        <w:t>May</w:t>
      </w:r>
      <w:r>
        <w:rPr>
          <w:rFonts w:ascii="Arial Narrow" w:hAnsi="Arial Narrow"/>
          <w:b/>
        </w:rPr>
        <w:t xml:space="preserve"> </w:t>
      </w:r>
      <w:r>
        <w:rPr>
          <w:rFonts w:ascii="Arial Narrow" w:hAnsi="Arial Narrow"/>
          <w:b/>
        </w:rPr>
        <w:t>12</w:t>
      </w:r>
      <w:r>
        <w:rPr>
          <w:rFonts w:ascii="Arial Narrow" w:hAnsi="Arial Narrow"/>
          <w:b/>
        </w:rPr>
        <w:t xml:space="preserve">, 2014:  </w:t>
      </w:r>
      <w:r>
        <w:rPr>
          <w:rFonts w:ascii="Arial Narrow" w:hAnsi="Arial Narrow"/>
        </w:rPr>
        <w:t xml:space="preserve">Commissioner Mandernack made the motion to approve, and seconded by Commissioner </w:t>
      </w:r>
      <w:r>
        <w:rPr>
          <w:rFonts w:ascii="Arial Narrow" w:hAnsi="Arial Narrow"/>
        </w:rPr>
        <w:t>Donaubauer.  Motion passed 6</w:t>
      </w:r>
      <w:r>
        <w:rPr>
          <w:rFonts w:ascii="Arial Narrow" w:hAnsi="Arial Narrow"/>
        </w:rPr>
        <w:t>-0.</w:t>
      </w:r>
    </w:p>
    <w:p w:rsidR="00955B4B" w:rsidRDefault="00955B4B" w:rsidP="00955B4B">
      <w:pPr>
        <w:pStyle w:val="ListParagraph"/>
        <w:rPr>
          <w:rFonts w:ascii="Arial Narrow" w:hAnsi="Arial Narrow"/>
          <w:b/>
        </w:rPr>
      </w:pPr>
    </w:p>
    <w:p w:rsidR="00955B4B" w:rsidRDefault="00955B4B" w:rsidP="00955B4B">
      <w:pPr>
        <w:numPr>
          <w:ilvl w:val="0"/>
          <w:numId w:val="1"/>
        </w:numPr>
        <w:rPr>
          <w:rFonts w:ascii="Arial Narrow" w:hAnsi="Arial Narrow"/>
        </w:rPr>
      </w:pPr>
      <w:r>
        <w:rPr>
          <w:rFonts w:ascii="Arial Narrow" w:hAnsi="Arial Narrow"/>
          <w:b/>
        </w:rPr>
        <w:t>Comments on Kenosha County Land Use Minutes:</w:t>
      </w:r>
      <w:r>
        <w:rPr>
          <w:rFonts w:ascii="Arial Narrow" w:hAnsi="Arial Narrow"/>
        </w:rPr>
        <w:t xml:space="preserve"> </w:t>
      </w:r>
      <w:r>
        <w:rPr>
          <w:rFonts w:ascii="Arial Narrow" w:hAnsi="Arial Narrow"/>
        </w:rPr>
        <w:t>Minutes were distributed to Plan Commissioners.</w:t>
      </w:r>
    </w:p>
    <w:p w:rsidR="00955B4B" w:rsidRDefault="00955B4B" w:rsidP="00955B4B">
      <w:pPr>
        <w:pStyle w:val="ListParagraph"/>
        <w:rPr>
          <w:rFonts w:ascii="Arial Narrow" w:hAnsi="Arial Narrow"/>
        </w:rPr>
      </w:pPr>
    </w:p>
    <w:p w:rsidR="00955B4B" w:rsidRDefault="00955B4B" w:rsidP="00955B4B">
      <w:pPr>
        <w:numPr>
          <w:ilvl w:val="0"/>
          <w:numId w:val="1"/>
        </w:numPr>
        <w:rPr>
          <w:rFonts w:ascii="Arial Narrow" w:hAnsi="Arial Narrow"/>
        </w:rPr>
      </w:pPr>
      <w:r>
        <w:rPr>
          <w:rFonts w:ascii="Arial Narrow" w:hAnsi="Arial Narrow"/>
          <w:b/>
        </w:rPr>
        <w:t xml:space="preserve">Correspondence:  </w:t>
      </w:r>
      <w:r w:rsidR="00542E5C">
        <w:rPr>
          <w:rFonts w:ascii="Arial Narrow" w:hAnsi="Arial Narrow"/>
        </w:rPr>
        <w:t>Vision 2050 brochure was handed out to all Commissioners.</w:t>
      </w:r>
    </w:p>
    <w:p w:rsidR="00955B4B" w:rsidRDefault="00955B4B" w:rsidP="00955B4B">
      <w:pPr>
        <w:pStyle w:val="ListParagraph"/>
        <w:rPr>
          <w:rFonts w:ascii="Arial Narrow" w:hAnsi="Arial Narrow"/>
        </w:rPr>
      </w:pPr>
    </w:p>
    <w:p w:rsidR="007C6211" w:rsidRPr="00BB46B0" w:rsidRDefault="00955B4B" w:rsidP="00B010EE">
      <w:pPr>
        <w:numPr>
          <w:ilvl w:val="0"/>
          <w:numId w:val="1"/>
        </w:numPr>
      </w:pPr>
      <w:r w:rsidRPr="00955B4B">
        <w:rPr>
          <w:rFonts w:ascii="Arial Narrow" w:hAnsi="Arial Narrow"/>
          <w:b/>
        </w:rPr>
        <w:t>Citizen Comments:</w:t>
      </w:r>
      <w:r w:rsidRPr="00955B4B">
        <w:rPr>
          <w:rFonts w:ascii="Arial Narrow" w:hAnsi="Arial Narrow"/>
        </w:rPr>
        <w:t xml:space="preserve">  </w:t>
      </w:r>
      <w:r>
        <w:rPr>
          <w:rFonts w:ascii="Arial Narrow" w:hAnsi="Arial Narrow"/>
        </w:rPr>
        <w:t>The following people spoke:</w:t>
      </w:r>
    </w:p>
    <w:p w:rsidR="00BB46B0" w:rsidRDefault="00BB46B0" w:rsidP="00BB46B0">
      <w:pPr>
        <w:pStyle w:val="ListParagraph"/>
      </w:pPr>
    </w:p>
    <w:p w:rsidR="00BB46B0" w:rsidRDefault="00BB46B0" w:rsidP="00BB46B0">
      <w:pPr>
        <w:ind w:left="720"/>
      </w:pPr>
      <w:r>
        <w:tab/>
        <w:t xml:space="preserve">Sandy </w:t>
      </w:r>
      <w:proofErr w:type="spellStart"/>
      <w:r>
        <w:t>Vittone</w:t>
      </w:r>
      <w:proofErr w:type="spellEnd"/>
      <w:r>
        <w:t>, 4612 63</w:t>
      </w:r>
      <w:r w:rsidRPr="00BB46B0">
        <w:rPr>
          <w:vertAlign w:val="superscript"/>
        </w:rPr>
        <w:t>rd</w:t>
      </w:r>
      <w:r>
        <w:t xml:space="preserve"> Ave., regarding item #7</w:t>
      </w:r>
    </w:p>
    <w:p w:rsidR="00BB46B0" w:rsidRDefault="00BB46B0" w:rsidP="00BB46B0">
      <w:pPr>
        <w:ind w:left="720"/>
      </w:pPr>
      <w:r>
        <w:tab/>
        <w:t>Linda Lemke, 6318 48</w:t>
      </w:r>
      <w:r w:rsidRPr="00BB46B0">
        <w:rPr>
          <w:vertAlign w:val="superscript"/>
        </w:rPr>
        <w:t>th</w:t>
      </w:r>
      <w:r>
        <w:t xml:space="preserve"> St., regarding item #7</w:t>
      </w:r>
    </w:p>
    <w:p w:rsidR="00BB46B0" w:rsidRDefault="00BB46B0" w:rsidP="00BB46B0">
      <w:pPr>
        <w:ind w:left="720"/>
      </w:pPr>
      <w:r>
        <w:tab/>
        <w:t>Patricia Darnel, 6305 44</w:t>
      </w:r>
      <w:r w:rsidRPr="00BB46B0">
        <w:rPr>
          <w:vertAlign w:val="superscript"/>
        </w:rPr>
        <w:t>th</w:t>
      </w:r>
      <w:r>
        <w:t xml:space="preserve"> St., regarding item #8</w:t>
      </w:r>
    </w:p>
    <w:p w:rsidR="00BB46B0" w:rsidRDefault="00BB46B0" w:rsidP="00BB46B0">
      <w:pPr>
        <w:ind w:left="720"/>
      </w:pPr>
      <w:r>
        <w:tab/>
        <w:t xml:space="preserve">Glenda </w:t>
      </w:r>
      <w:proofErr w:type="spellStart"/>
      <w:r>
        <w:t>Zuzinec</w:t>
      </w:r>
      <w:proofErr w:type="spellEnd"/>
      <w:r>
        <w:t>, 4708 64</w:t>
      </w:r>
      <w:r w:rsidRPr="00BB46B0">
        <w:rPr>
          <w:vertAlign w:val="superscript"/>
        </w:rPr>
        <w:t>th</w:t>
      </w:r>
      <w:r>
        <w:t xml:space="preserve"> Ave., regarding item #7</w:t>
      </w:r>
    </w:p>
    <w:p w:rsidR="00BB46B0" w:rsidRPr="00BB46B0" w:rsidRDefault="00BB46B0" w:rsidP="00BB46B0">
      <w:pPr>
        <w:ind w:left="720"/>
      </w:pPr>
      <w:r>
        <w:tab/>
        <w:t xml:space="preserve">Bernard </w:t>
      </w:r>
      <w:proofErr w:type="spellStart"/>
      <w:r>
        <w:t>Paulick</w:t>
      </w:r>
      <w:proofErr w:type="spellEnd"/>
      <w:r>
        <w:t>, 4706 64</w:t>
      </w:r>
      <w:r w:rsidRPr="00BB46B0">
        <w:rPr>
          <w:vertAlign w:val="superscript"/>
        </w:rPr>
        <w:t>th</w:t>
      </w:r>
      <w:r>
        <w:t xml:space="preserve"> Ave., regarding item #7</w:t>
      </w:r>
    </w:p>
    <w:p w:rsidR="00BB46B0" w:rsidRDefault="00BB46B0" w:rsidP="00BB46B0">
      <w:pPr>
        <w:pStyle w:val="ListParagraph"/>
      </w:pPr>
    </w:p>
    <w:p w:rsidR="00D37196" w:rsidRPr="00BB46B0" w:rsidRDefault="00D37196" w:rsidP="00BB46B0">
      <w:pPr>
        <w:pStyle w:val="ListParagraph"/>
        <w:numPr>
          <w:ilvl w:val="0"/>
          <w:numId w:val="1"/>
        </w:numPr>
        <w:rPr>
          <w:rFonts w:ascii="Arial Narrow" w:eastAsia="Calibri" w:hAnsi="Arial Narrow" w:cs="Arial"/>
          <w:b/>
        </w:rPr>
      </w:pPr>
      <w:r w:rsidRPr="00BB46B0">
        <w:rPr>
          <w:rFonts w:ascii="Arial Narrow" w:eastAsia="Calibri" w:hAnsi="Arial Narrow" w:cs="Arial"/>
          <w:b/>
        </w:rPr>
        <w:t xml:space="preserve">Action on request by </w:t>
      </w:r>
      <w:r w:rsidRPr="00BB46B0">
        <w:rPr>
          <w:rFonts w:ascii="Arial Narrow" w:hAnsi="Arial Narrow" w:cs="Arial"/>
          <w:b/>
        </w:rPr>
        <w:t xml:space="preserve">Kenneth Hassler, Hassler Properties LLC, 4812 63rd Ave., Kenosha, WI 53144 (Owner/Agent) requesting a rezoning from R-3 Urban Single-Family Dist. to R-2 Suburban Residential Dist. on Tax Parcel #80-4-222-342-0131, </w:t>
      </w:r>
      <w:r w:rsidRPr="00BB46B0">
        <w:rPr>
          <w:rFonts w:ascii="Arial Narrow" w:eastAsia="Calibri" w:hAnsi="Arial Narrow" w:cs="Arial"/>
          <w:b/>
        </w:rPr>
        <w:t>4810 64</w:t>
      </w:r>
      <w:r w:rsidRPr="00BB46B0">
        <w:rPr>
          <w:rFonts w:ascii="Arial Narrow" w:eastAsia="Calibri" w:hAnsi="Arial Narrow" w:cs="Arial"/>
          <w:b/>
          <w:vertAlign w:val="superscript"/>
        </w:rPr>
        <w:t>th</w:t>
      </w:r>
      <w:r w:rsidRPr="00BB46B0">
        <w:rPr>
          <w:rFonts w:ascii="Arial Narrow" w:eastAsia="Calibri" w:hAnsi="Arial Narrow" w:cs="Arial"/>
          <w:b/>
        </w:rPr>
        <w:t xml:space="preserve"> Avenue,</w:t>
      </w:r>
      <w:r w:rsidRPr="00BB46B0">
        <w:rPr>
          <w:rFonts w:ascii="Arial Narrow" w:hAnsi="Arial Narrow" w:cs="Arial"/>
          <w:b/>
        </w:rPr>
        <w:t xml:space="preserve"> located in the NW 1/4 of Section 34, T2N, R22E, Town of Somers,</w:t>
      </w:r>
      <w:r w:rsidRPr="00BB46B0">
        <w:rPr>
          <w:rFonts w:ascii="Arial Narrow" w:eastAsia="Calibri" w:hAnsi="Arial Narrow" w:cs="Arial"/>
          <w:b/>
        </w:rPr>
        <w:t xml:space="preserve"> Kenosha County, WI.</w:t>
      </w:r>
    </w:p>
    <w:p w:rsidR="00BB46B0" w:rsidRDefault="00BB46B0" w:rsidP="00BB46B0">
      <w:pPr>
        <w:pStyle w:val="ListParagraph"/>
        <w:rPr>
          <w:rFonts w:ascii="Arial Narrow" w:hAnsi="Arial Narrow" w:cs="Arial"/>
          <w:b/>
        </w:rPr>
      </w:pPr>
    </w:p>
    <w:p w:rsidR="00BB46B0" w:rsidRDefault="00BB46B0" w:rsidP="00BB46B0">
      <w:pPr>
        <w:pStyle w:val="ListParagraph"/>
        <w:rPr>
          <w:rFonts w:ascii="Arial Narrow" w:hAnsi="Arial Narrow" w:cs="Arial"/>
        </w:rPr>
      </w:pPr>
      <w:r>
        <w:rPr>
          <w:rFonts w:ascii="Arial Narrow" w:hAnsi="Arial Narrow" w:cs="Arial"/>
        </w:rPr>
        <w:t xml:space="preserve">Chairman Harbach read the request for action and asked if the petitioner was present.  </w:t>
      </w:r>
      <w:r w:rsidR="00542E5C">
        <w:rPr>
          <w:rFonts w:ascii="Arial Narrow" w:hAnsi="Arial Narrow" w:cs="Arial"/>
        </w:rPr>
        <w:t xml:space="preserve">Mr. Hassler responded by explaining what the project was and why he was asking for the rezone.  </w:t>
      </w:r>
      <w:r w:rsidR="00C60EA4">
        <w:rPr>
          <w:rFonts w:ascii="Arial Narrow" w:hAnsi="Arial Narrow" w:cs="Arial"/>
        </w:rPr>
        <w:t>Mr. Hassler explained that he wanted to remove the previous section of the garage that was started and build an extension of 16’ by 31’ to store his antique cars on the north side.</w:t>
      </w:r>
    </w:p>
    <w:p w:rsidR="00C60EA4" w:rsidRDefault="00C60EA4" w:rsidP="00BB46B0">
      <w:pPr>
        <w:pStyle w:val="ListParagraph"/>
        <w:rPr>
          <w:rFonts w:ascii="Arial Narrow" w:hAnsi="Arial Narrow" w:cs="Arial"/>
        </w:rPr>
      </w:pPr>
    </w:p>
    <w:p w:rsidR="00C60EA4" w:rsidRDefault="00C60EA4" w:rsidP="00C60EA4">
      <w:pPr>
        <w:ind w:left="720"/>
        <w:rPr>
          <w:rFonts w:ascii="Arial Narrow" w:hAnsi="Arial Narrow" w:cs="Arial"/>
        </w:rPr>
      </w:pPr>
      <w:r>
        <w:rPr>
          <w:rFonts w:ascii="Arial Narrow" w:hAnsi="Arial Narrow" w:cs="Arial"/>
        </w:rPr>
        <w:t>Chairman Harbach asked staff for their understanding of the project.  Mr. Morris explained that Mr. Hassler was going to remove the area shown in the picture</w:t>
      </w:r>
      <w:r w:rsidR="00A92A22">
        <w:rPr>
          <w:rFonts w:ascii="Arial Narrow" w:hAnsi="Arial Narrow" w:cs="Arial"/>
        </w:rPr>
        <w:t xml:space="preserve"> on the screen</w:t>
      </w:r>
      <w:r>
        <w:rPr>
          <w:rFonts w:ascii="Arial Narrow" w:hAnsi="Arial Narrow" w:cs="Arial"/>
        </w:rPr>
        <w:t xml:space="preserve"> with a green “X” and return the current building into two separate buildings, and build a new building that would be 496 square feet.</w:t>
      </w:r>
      <w:r w:rsidR="00554F68">
        <w:rPr>
          <w:rFonts w:ascii="Arial Narrow" w:hAnsi="Arial Narrow" w:cs="Arial"/>
        </w:rPr>
        <w:t xml:space="preserve">  Mr. Morris also pointed out the zoning around the Hassler property.</w:t>
      </w:r>
    </w:p>
    <w:p w:rsidR="00554F68" w:rsidRDefault="00554F68" w:rsidP="00C60EA4">
      <w:pPr>
        <w:ind w:left="720"/>
        <w:rPr>
          <w:rFonts w:ascii="Arial Narrow" w:hAnsi="Arial Narrow" w:cs="Arial"/>
        </w:rPr>
      </w:pPr>
    </w:p>
    <w:p w:rsidR="00554F68" w:rsidRDefault="00554F68" w:rsidP="00C60EA4">
      <w:pPr>
        <w:ind w:left="720"/>
        <w:rPr>
          <w:rFonts w:ascii="Arial Narrow" w:hAnsi="Arial Narrow" w:cs="Arial"/>
        </w:rPr>
      </w:pPr>
      <w:r>
        <w:rPr>
          <w:rFonts w:ascii="Arial Narrow" w:hAnsi="Arial Narrow" w:cs="Arial"/>
        </w:rPr>
        <w:t>Discussion followed between the Commissioners, and staff.</w:t>
      </w:r>
      <w:r w:rsidR="00BF76D4">
        <w:rPr>
          <w:rFonts w:ascii="Arial Narrow" w:hAnsi="Arial Narrow" w:cs="Arial"/>
        </w:rPr>
        <w:t xml:space="preserve">  R</w:t>
      </w:r>
    </w:p>
    <w:p w:rsidR="00554F68" w:rsidRDefault="00554F68" w:rsidP="00C60EA4">
      <w:pPr>
        <w:ind w:left="720"/>
        <w:rPr>
          <w:rFonts w:ascii="Arial Narrow" w:hAnsi="Arial Narrow" w:cs="Arial"/>
        </w:rPr>
      </w:pPr>
    </w:p>
    <w:p w:rsidR="00BF76D4" w:rsidRDefault="00554F68" w:rsidP="00C60EA4">
      <w:pPr>
        <w:ind w:left="720"/>
        <w:rPr>
          <w:rFonts w:ascii="Arial Narrow" w:hAnsi="Arial Narrow" w:cs="Arial"/>
        </w:rPr>
      </w:pPr>
      <w:r>
        <w:rPr>
          <w:rFonts w:ascii="Arial Narrow" w:hAnsi="Arial Narrow" w:cs="Arial"/>
        </w:rPr>
        <w:t xml:space="preserve">Commissioner </w:t>
      </w:r>
      <w:r w:rsidR="00BF76D4">
        <w:rPr>
          <w:rFonts w:ascii="Arial Narrow" w:hAnsi="Arial Narrow" w:cs="Arial"/>
        </w:rPr>
        <w:t xml:space="preserve">Donaubauer made the motion to table the request until they could get further information regarding the parcel.  Motion was seconded by Commissioner Mandernack. </w:t>
      </w:r>
    </w:p>
    <w:p w:rsidR="00554F68" w:rsidRPr="00C60EA4" w:rsidRDefault="00BF76D4" w:rsidP="00C60EA4">
      <w:pPr>
        <w:ind w:left="720"/>
        <w:rPr>
          <w:rFonts w:ascii="Arial Narrow" w:hAnsi="Arial Narrow" w:cs="Arial"/>
        </w:rPr>
      </w:pPr>
      <w:r>
        <w:rPr>
          <w:rFonts w:ascii="Arial Narrow" w:hAnsi="Arial Narrow" w:cs="Arial"/>
        </w:rPr>
        <w:t>Motion carried 6-1.</w:t>
      </w:r>
    </w:p>
    <w:p w:rsidR="00D37196" w:rsidRPr="00D37196" w:rsidRDefault="00D37196" w:rsidP="00D37196">
      <w:pPr>
        <w:rPr>
          <w:rFonts w:ascii="Arial Narrow" w:hAnsi="Arial Narrow" w:cs="Arial"/>
        </w:rPr>
      </w:pPr>
    </w:p>
    <w:p w:rsidR="00BF76D4" w:rsidRDefault="00D37196" w:rsidP="00BF76D4">
      <w:pPr>
        <w:pStyle w:val="ListParagraph"/>
        <w:numPr>
          <w:ilvl w:val="0"/>
          <w:numId w:val="1"/>
        </w:numPr>
        <w:autoSpaceDE w:val="0"/>
        <w:autoSpaceDN w:val="0"/>
        <w:adjustRightInd w:val="0"/>
        <w:jc w:val="both"/>
        <w:rPr>
          <w:rFonts w:ascii="Arial Narrow" w:eastAsia="Calibri" w:hAnsi="Arial Narrow" w:cs="Arial"/>
          <w:b/>
        </w:rPr>
      </w:pPr>
      <w:r w:rsidRPr="00BF76D4">
        <w:rPr>
          <w:rFonts w:ascii="Arial Narrow" w:hAnsi="Arial Narrow" w:cs="Arial"/>
          <w:b/>
        </w:rPr>
        <w:t>Action on request by Oak Street #2 LLC, 4811 S. 76th St., Suite 211, Greenfield, WI 53220 (Owner), Joseph A. Malucha, MSI General Crop., P.O. Box 7, Oconomowoc, WI 53066 (Agent), requesting Site Plan approval &amp; Conditional Use Permit to allow an expansion of an existing cemetery for an indoor mausoleum/office building in the I-1 Institutional Dist. on Tax Parcel #80-4-222-274-0300 located in the SE 1/4 of Section 27, T2N, R22E, Town of Somers,</w:t>
      </w:r>
      <w:r w:rsidRPr="00BF76D4">
        <w:rPr>
          <w:rFonts w:ascii="Arial Narrow" w:eastAsia="Calibri" w:hAnsi="Arial Narrow" w:cs="Arial"/>
          <w:b/>
        </w:rPr>
        <w:t xml:space="preserve"> Kenosha County, WI.</w:t>
      </w:r>
    </w:p>
    <w:p w:rsidR="00BF76D4" w:rsidRDefault="00BF76D4" w:rsidP="00BF76D4">
      <w:pPr>
        <w:autoSpaceDE w:val="0"/>
        <w:autoSpaceDN w:val="0"/>
        <w:adjustRightInd w:val="0"/>
        <w:jc w:val="both"/>
        <w:rPr>
          <w:rFonts w:ascii="Arial Narrow" w:eastAsia="Calibri" w:hAnsi="Arial Narrow" w:cs="Arial"/>
          <w:b/>
        </w:rPr>
      </w:pPr>
    </w:p>
    <w:p w:rsidR="00BF76D4" w:rsidRDefault="00BF76D4" w:rsidP="00BF76D4">
      <w:pPr>
        <w:autoSpaceDE w:val="0"/>
        <w:autoSpaceDN w:val="0"/>
        <w:adjustRightInd w:val="0"/>
        <w:ind w:left="720"/>
        <w:jc w:val="both"/>
        <w:rPr>
          <w:rFonts w:ascii="Arial Narrow" w:eastAsia="Calibri" w:hAnsi="Arial Narrow" w:cs="Arial"/>
        </w:rPr>
      </w:pPr>
      <w:r w:rsidRPr="00BF76D4">
        <w:rPr>
          <w:rFonts w:ascii="Arial Narrow" w:eastAsia="Calibri" w:hAnsi="Arial Narrow" w:cs="Arial"/>
        </w:rPr>
        <w:t>Chairman Harbach read the request for action and</w:t>
      </w:r>
      <w:r>
        <w:rPr>
          <w:rFonts w:ascii="Arial Narrow" w:eastAsia="Calibri" w:hAnsi="Arial Narrow" w:cs="Arial"/>
        </w:rPr>
        <w:t xml:space="preserve"> asked if the petitioner or representative</w:t>
      </w:r>
      <w:r w:rsidRPr="00BF76D4">
        <w:rPr>
          <w:rFonts w:ascii="Arial Narrow" w:eastAsia="Calibri" w:hAnsi="Arial Narrow" w:cs="Arial"/>
        </w:rPr>
        <w:t xml:space="preserve"> was present.</w:t>
      </w:r>
      <w:r>
        <w:rPr>
          <w:rFonts w:ascii="Arial Narrow" w:eastAsia="Calibri" w:hAnsi="Arial Narrow" w:cs="Arial"/>
        </w:rPr>
        <w:t xml:space="preserve">  Mr. Joe Malucha, MSI General Crop. Responded.  Mr. Malucha explained the request for the site plan by stating the overall building is 10, 800 square feet of which 3,000 square feet will be offices and 77,000 square feet will contain 926 crypts.</w:t>
      </w:r>
    </w:p>
    <w:p w:rsidR="00BF76D4" w:rsidRDefault="00BF76D4" w:rsidP="00BF76D4">
      <w:pPr>
        <w:autoSpaceDE w:val="0"/>
        <w:autoSpaceDN w:val="0"/>
        <w:adjustRightInd w:val="0"/>
        <w:ind w:left="720"/>
        <w:jc w:val="both"/>
        <w:rPr>
          <w:rFonts w:ascii="Arial Narrow" w:eastAsia="Calibri" w:hAnsi="Arial Narrow" w:cs="Arial"/>
        </w:rPr>
      </w:pPr>
    </w:p>
    <w:p w:rsidR="00BF76D4" w:rsidRDefault="00BF76D4" w:rsidP="00BF76D4">
      <w:pPr>
        <w:autoSpaceDE w:val="0"/>
        <w:autoSpaceDN w:val="0"/>
        <w:adjustRightInd w:val="0"/>
        <w:ind w:left="720"/>
        <w:jc w:val="both"/>
        <w:rPr>
          <w:rFonts w:ascii="Arial Narrow" w:eastAsia="Calibri" w:hAnsi="Arial Narrow" w:cs="Arial"/>
        </w:rPr>
      </w:pPr>
      <w:r>
        <w:rPr>
          <w:rFonts w:ascii="Arial Narrow" w:eastAsia="Calibri" w:hAnsi="Arial Narrow" w:cs="Arial"/>
        </w:rPr>
        <w:t>Discussion followed including traffic patterns, number of employees, what would be in the space considered office area.</w:t>
      </w:r>
    </w:p>
    <w:p w:rsidR="00BF76D4" w:rsidRDefault="00BF76D4" w:rsidP="00BF76D4">
      <w:pPr>
        <w:autoSpaceDE w:val="0"/>
        <w:autoSpaceDN w:val="0"/>
        <w:adjustRightInd w:val="0"/>
        <w:ind w:left="720"/>
        <w:jc w:val="both"/>
        <w:rPr>
          <w:rFonts w:ascii="Arial Narrow" w:eastAsia="Calibri" w:hAnsi="Arial Narrow" w:cs="Arial"/>
        </w:rPr>
      </w:pPr>
    </w:p>
    <w:p w:rsidR="00BF76D4" w:rsidRDefault="00BF76D4" w:rsidP="00BF76D4">
      <w:pPr>
        <w:autoSpaceDE w:val="0"/>
        <w:autoSpaceDN w:val="0"/>
        <w:adjustRightInd w:val="0"/>
        <w:ind w:left="720"/>
        <w:jc w:val="both"/>
        <w:rPr>
          <w:rFonts w:ascii="Arial Narrow" w:eastAsia="Calibri" w:hAnsi="Arial Narrow" w:cs="Arial"/>
        </w:rPr>
      </w:pPr>
      <w:r>
        <w:rPr>
          <w:rFonts w:ascii="Arial Narrow" w:eastAsia="Calibri" w:hAnsi="Arial Narrow" w:cs="Arial"/>
        </w:rPr>
        <w:t>Chairman Harbach asked staff</w:t>
      </w:r>
      <w:r w:rsidR="00B02A87">
        <w:rPr>
          <w:rFonts w:ascii="Arial Narrow" w:eastAsia="Calibri" w:hAnsi="Arial Narrow" w:cs="Arial"/>
        </w:rPr>
        <w:t xml:space="preserve"> to comment on the project.  Mr. Morris responded by stating that two items recently came up that could be easily corrected, that being fire hydrants and a parking pad for manhole sampling.  Staff supports the project 100 percent.</w:t>
      </w:r>
    </w:p>
    <w:p w:rsidR="00B02A87" w:rsidRDefault="00B02A87" w:rsidP="00BF76D4">
      <w:pPr>
        <w:autoSpaceDE w:val="0"/>
        <w:autoSpaceDN w:val="0"/>
        <w:adjustRightInd w:val="0"/>
        <w:ind w:left="720"/>
        <w:jc w:val="both"/>
        <w:rPr>
          <w:rFonts w:ascii="Arial Narrow" w:eastAsia="Calibri" w:hAnsi="Arial Narrow" w:cs="Arial"/>
        </w:rPr>
      </w:pPr>
    </w:p>
    <w:p w:rsidR="00B02A87" w:rsidRDefault="00B02A87" w:rsidP="00BF76D4">
      <w:pPr>
        <w:autoSpaceDE w:val="0"/>
        <w:autoSpaceDN w:val="0"/>
        <w:adjustRightInd w:val="0"/>
        <w:ind w:left="720"/>
        <w:jc w:val="both"/>
        <w:rPr>
          <w:rFonts w:ascii="Arial Narrow" w:eastAsia="Calibri" w:hAnsi="Arial Narrow" w:cs="Arial"/>
        </w:rPr>
      </w:pPr>
      <w:r>
        <w:rPr>
          <w:rFonts w:ascii="Arial Narrow" w:eastAsia="Calibri" w:hAnsi="Arial Narrow" w:cs="Arial"/>
        </w:rPr>
        <w:t>Commissioner Lichter made the motion to approve with the following two items added to the plan.</w:t>
      </w:r>
    </w:p>
    <w:p w:rsidR="00B02A87" w:rsidRDefault="00B02A87" w:rsidP="00B02A87">
      <w:pPr>
        <w:pStyle w:val="ListParagraph"/>
        <w:numPr>
          <w:ilvl w:val="0"/>
          <w:numId w:val="2"/>
        </w:numPr>
        <w:autoSpaceDE w:val="0"/>
        <w:autoSpaceDN w:val="0"/>
        <w:adjustRightInd w:val="0"/>
        <w:jc w:val="both"/>
        <w:rPr>
          <w:rFonts w:ascii="Arial Narrow" w:eastAsia="Calibri" w:hAnsi="Arial Narrow" w:cs="Arial"/>
        </w:rPr>
      </w:pPr>
      <w:r>
        <w:rPr>
          <w:rFonts w:ascii="Arial Narrow" w:eastAsia="Calibri" w:hAnsi="Arial Narrow" w:cs="Arial"/>
        </w:rPr>
        <w:t>Installation of two (2) Fire Hydrants on site requested by the Somers Fire Department.</w:t>
      </w:r>
    </w:p>
    <w:p w:rsidR="00B02A87" w:rsidRDefault="00B02A87" w:rsidP="00B02A87">
      <w:pPr>
        <w:pStyle w:val="ListParagraph"/>
        <w:numPr>
          <w:ilvl w:val="0"/>
          <w:numId w:val="2"/>
        </w:numPr>
        <w:autoSpaceDE w:val="0"/>
        <w:autoSpaceDN w:val="0"/>
        <w:adjustRightInd w:val="0"/>
        <w:jc w:val="both"/>
        <w:rPr>
          <w:rFonts w:ascii="Arial Narrow" w:eastAsia="Calibri" w:hAnsi="Arial Narrow" w:cs="Arial"/>
        </w:rPr>
      </w:pPr>
      <w:r>
        <w:rPr>
          <w:rFonts w:ascii="Arial Narrow" w:eastAsia="Calibri" w:hAnsi="Arial Narrow" w:cs="Arial"/>
        </w:rPr>
        <w:t>Extended access drive to sampling manhole.</w:t>
      </w:r>
    </w:p>
    <w:p w:rsidR="00B02A87" w:rsidRDefault="00B02A87" w:rsidP="00B02A87">
      <w:pPr>
        <w:pStyle w:val="ListParagraph"/>
        <w:numPr>
          <w:ilvl w:val="0"/>
          <w:numId w:val="2"/>
        </w:numPr>
        <w:autoSpaceDE w:val="0"/>
        <w:autoSpaceDN w:val="0"/>
        <w:adjustRightInd w:val="0"/>
        <w:jc w:val="both"/>
        <w:rPr>
          <w:rFonts w:ascii="Arial Narrow" w:eastAsia="Calibri" w:hAnsi="Arial Narrow" w:cs="Arial"/>
        </w:rPr>
      </w:pPr>
      <w:r>
        <w:rPr>
          <w:rFonts w:ascii="Arial Narrow" w:eastAsia="Calibri" w:hAnsi="Arial Narrow" w:cs="Arial"/>
        </w:rPr>
        <w:t>Modify site plan showing location along Green Bay Road for double faced monument sign.</w:t>
      </w:r>
    </w:p>
    <w:p w:rsidR="00B02A87" w:rsidRDefault="00B02A87" w:rsidP="00B02A87">
      <w:pPr>
        <w:pStyle w:val="ListParagraph"/>
        <w:numPr>
          <w:ilvl w:val="0"/>
          <w:numId w:val="2"/>
        </w:numPr>
        <w:autoSpaceDE w:val="0"/>
        <w:autoSpaceDN w:val="0"/>
        <w:adjustRightInd w:val="0"/>
        <w:jc w:val="both"/>
        <w:rPr>
          <w:rFonts w:ascii="Arial Narrow" w:eastAsia="Calibri" w:hAnsi="Arial Narrow" w:cs="Arial"/>
        </w:rPr>
      </w:pPr>
      <w:r>
        <w:rPr>
          <w:rFonts w:ascii="Arial Narrow" w:eastAsia="Calibri" w:hAnsi="Arial Narrow" w:cs="Arial"/>
        </w:rPr>
        <w:t xml:space="preserve">Site lighting shall be designed to light parking </w:t>
      </w:r>
      <w:proofErr w:type="gramStart"/>
      <w:r>
        <w:rPr>
          <w:rFonts w:ascii="Arial Narrow" w:eastAsia="Calibri" w:hAnsi="Arial Narrow" w:cs="Arial"/>
        </w:rPr>
        <w:t>area’s</w:t>
      </w:r>
      <w:proofErr w:type="gramEnd"/>
      <w:r>
        <w:rPr>
          <w:rFonts w:ascii="Arial Narrow" w:eastAsia="Calibri" w:hAnsi="Arial Narrow" w:cs="Arial"/>
        </w:rPr>
        <w:t xml:space="preserve"> with no off site spill over. </w:t>
      </w:r>
    </w:p>
    <w:p w:rsidR="00B02A87" w:rsidRDefault="00B02A87" w:rsidP="00B02A87">
      <w:pPr>
        <w:autoSpaceDE w:val="0"/>
        <w:autoSpaceDN w:val="0"/>
        <w:adjustRightInd w:val="0"/>
        <w:jc w:val="both"/>
        <w:rPr>
          <w:rFonts w:ascii="Arial Narrow" w:eastAsia="Calibri" w:hAnsi="Arial Narrow" w:cs="Arial"/>
        </w:rPr>
      </w:pPr>
    </w:p>
    <w:p w:rsidR="00B02A87" w:rsidRPr="00B02A87" w:rsidRDefault="00B02A87" w:rsidP="00B02A87">
      <w:pPr>
        <w:autoSpaceDE w:val="0"/>
        <w:autoSpaceDN w:val="0"/>
        <w:adjustRightInd w:val="0"/>
        <w:ind w:left="720"/>
        <w:jc w:val="both"/>
        <w:rPr>
          <w:rFonts w:ascii="Arial Narrow" w:eastAsia="Calibri" w:hAnsi="Arial Narrow" w:cs="Arial"/>
        </w:rPr>
      </w:pPr>
      <w:r>
        <w:rPr>
          <w:rFonts w:ascii="Arial Narrow" w:eastAsia="Calibri" w:hAnsi="Arial Narrow" w:cs="Arial"/>
        </w:rPr>
        <w:t>Commissioner Nelson seconded the motion.  Motion carried 6 to 0.</w:t>
      </w:r>
    </w:p>
    <w:p w:rsidR="00B02A87" w:rsidRDefault="00B02A87" w:rsidP="00B02A87">
      <w:pPr>
        <w:pStyle w:val="ListParagraph"/>
        <w:autoSpaceDE w:val="0"/>
        <w:autoSpaceDN w:val="0"/>
        <w:adjustRightInd w:val="0"/>
        <w:ind w:left="1800"/>
        <w:jc w:val="both"/>
        <w:rPr>
          <w:rFonts w:ascii="Arial Narrow" w:eastAsia="Calibri" w:hAnsi="Arial Narrow" w:cs="Arial"/>
        </w:rPr>
      </w:pPr>
    </w:p>
    <w:p w:rsidR="00D37196" w:rsidRPr="00B02A87" w:rsidRDefault="00D37196" w:rsidP="00D37196">
      <w:pPr>
        <w:autoSpaceDE w:val="0"/>
        <w:autoSpaceDN w:val="0"/>
        <w:adjustRightInd w:val="0"/>
        <w:ind w:left="720" w:hanging="360"/>
        <w:jc w:val="both"/>
        <w:rPr>
          <w:rFonts w:ascii="Arial Narrow" w:eastAsia="Cambria" w:hAnsi="Arial Narrow" w:cs="Arial"/>
          <w:bCs/>
        </w:rPr>
      </w:pPr>
      <w:r w:rsidRPr="00D37196">
        <w:rPr>
          <w:rFonts w:ascii="Arial Narrow" w:hAnsi="Arial Narrow" w:cs="Arial"/>
          <w:b/>
        </w:rPr>
        <w:t>9.</w:t>
      </w:r>
      <w:r w:rsidRPr="00D37196">
        <w:rPr>
          <w:rFonts w:ascii="Arial Narrow" w:hAnsi="Arial Narrow" w:cs="Arial"/>
          <w:b/>
        </w:rPr>
        <w:tab/>
        <w:t>A</w:t>
      </w:r>
      <w:r w:rsidRPr="00D37196">
        <w:rPr>
          <w:rFonts w:ascii="Arial Narrow" w:eastAsia="Cambria" w:hAnsi="Arial Narrow" w:cs="Arial"/>
          <w:b/>
          <w:bCs/>
        </w:rPr>
        <w:t>djourn</w:t>
      </w:r>
      <w:r w:rsidR="00B02A87">
        <w:rPr>
          <w:rFonts w:ascii="Arial Narrow" w:eastAsia="Cambria" w:hAnsi="Arial Narrow" w:cs="Arial"/>
          <w:b/>
          <w:bCs/>
        </w:rPr>
        <w:t xml:space="preserve">:  </w:t>
      </w:r>
      <w:r w:rsidR="00B02A87">
        <w:rPr>
          <w:rFonts w:ascii="Arial Narrow" w:eastAsia="Cambria" w:hAnsi="Arial Narrow" w:cs="Arial"/>
          <w:bCs/>
        </w:rPr>
        <w:t>Commissioner Nelson made the motion to adjourn, Commissioner Mandernack seconded the motion.  Motion carried 6-0.</w:t>
      </w:r>
      <w:r w:rsidR="004F2A96">
        <w:rPr>
          <w:rFonts w:ascii="Arial Narrow" w:eastAsia="Cambria" w:hAnsi="Arial Narrow" w:cs="Arial"/>
          <w:bCs/>
        </w:rPr>
        <w:t xml:space="preserve">  Meeting was adjourned approximately at 7:30 p.m.</w:t>
      </w:r>
    </w:p>
    <w:p w:rsidR="00955B4B" w:rsidRDefault="00955B4B" w:rsidP="00D37196">
      <w:pPr>
        <w:rPr>
          <w:rFonts w:ascii="Arial Narrow" w:hAnsi="Arial Narrow"/>
        </w:rPr>
      </w:pPr>
    </w:p>
    <w:p w:rsidR="004F2A96" w:rsidRDefault="004F2A96" w:rsidP="00D37196">
      <w:pPr>
        <w:rPr>
          <w:rFonts w:ascii="Arial Narrow" w:hAnsi="Arial Narrow"/>
        </w:rPr>
      </w:pPr>
    </w:p>
    <w:p w:rsidR="004F2A96" w:rsidRDefault="004F2A96" w:rsidP="004F2A96">
      <w:pPr>
        <w:ind w:firstLine="720"/>
        <w:rPr>
          <w:rFonts w:ascii="Arial Narrow" w:hAnsi="Arial Narrow" w:cs="Arial"/>
          <w:b/>
        </w:rPr>
      </w:pPr>
      <w:r>
        <w:rPr>
          <w:rFonts w:ascii="Arial Narrow" w:hAnsi="Arial Narrow" w:cs="Arial"/>
          <w:b/>
        </w:rPr>
        <w:t>These minutes are not official until approved by the Plan Commission.</w:t>
      </w:r>
    </w:p>
    <w:p w:rsidR="004F2A96" w:rsidRDefault="004F2A96" w:rsidP="004F2A96">
      <w:pPr>
        <w:rPr>
          <w:rFonts w:ascii="Arial Narrow" w:hAnsi="Arial Narrow"/>
          <w:b/>
        </w:rPr>
      </w:pPr>
      <w:r>
        <w:rPr>
          <w:rFonts w:ascii="Arial Narrow" w:hAnsi="Arial Narrow" w:cs="Arial"/>
        </w:rPr>
        <w:tab/>
        <w:t xml:space="preserve">Submitted by Ann Brumback, Administrative Assistant  </w:t>
      </w:r>
    </w:p>
    <w:p w:rsidR="004F2A96" w:rsidRPr="00D37196" w:rsidRDefault="004F2A96" w:rsidP="00D37196">
      <w:pPr>
        <w:rPr>
          <w:rFonts w:ascii="Arial Narrow" w:hAnsi="Arial Narrow"/>
        </w:rPr>
      </w:pPr>
      <w:bookmarkStart w:id="0" w:name="_GoBack"/>
      <w:bookmarkEnd w:id="0"/>
    </w:p>
    <w:sectPr w:rsidR="004F2A96" w:rsidRPr="00D37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119ED"/>
    <w:multiLevelType w:val="hybridMultilevel"/>
    <w:tmpl w:val="B5228D5A"/>
    <w:lvl w:ilvl="0" w:tplc="28162A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4D21519"/>
    <w:multiLevelType w:val="hybridMultilevel"/>
    <w:tmpl w:val="07887078"/>
    <w:lvl w:ilvl="0" w:tplc="1990EAD2">
      <w:start w:val="1"/>
      <w:numFmt w:val="decimal"/>
      <w:lvlText w:val="%1."/>
      <w:lvlJc w:val="left"/>
      <w:pPr>
        <w:tabs>
          <w:tab w:val="num" w:pos="720"/>
        </w:tabs>
        <w:ind w:left="720" w:hanging="360"/>
      </w:pPr>
      <w:rPr>
        <w:b/>
      </w:rPr>
    </w:lvl>
    <w:lvl w:ilvl="1" w:tplc="5C6E6D08">
      <w:start w:val="1"/>
      <w:numFmt w:val="upperLetter"/>
      <w:lvlText w:val="%2."/>
      <w:lvlJc w:val="left"/>
      <w:pPr>
        <w:tabs>
          <w:tab w:val="num" w:pos="-1080"/>
        </w:tabs>
        <w:ind w:left="-1080" w:hanging="360"/>
      </w:pPr>
      <w:rPr>
        <w:rFonts w:ascii="Times New Roman" w:hAnsi="Times New Roman" w:cs="Times New Roman" w:hint="default"/>
        <w:b w:val="0"/>
        <w:i w:val="0"/>
        <w:sz w:val="24"/>
      </w:r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start w:val="1"/>
      <w:numFmt w:val="lowerRoman"/>
      <w:lvlText w:val="%6."/>
      <w:lvlJc w:val="right"/>
      <w:pPr>
        <w:tabs>
          <w:tab w:val="num" w:pos="1800"/>
        </w:tabs>
        <w:ind w:left="1800" w:hanging="180"/>
      </w:pPr>
    </w:lvl>
    <w:lvl w:ilvl="6" w:tplc="0409000F">
      <w:start w:val="1"/>
      <w:numFmt w:val="decimal"/>
      <w:lvlText w:val="%7."/>
      <w:lvlJc w:val="left"/>
      <w:pPr>
        <w:tabs>
          <w:tab w:val="num" w:pos="2520"/>
        </w:tabs>
        <w:ind w:left="2520" w:hanging="360"/>
      </w:pPr>
    </w:lvl>
    <w:lvl w:ilvl="7" w:tplc="04090011">
      <w:start w:val="1"/>
      <w:numFmt w:val="decimal"/>
      <w:lvlText w:val="%8)"/>
      <w:lvlJc w:val="left"/>
      <w:pPr>
        <w:tabs>
          <w:tab w:val="num" w:pos="3240"/>
        </w:tabs>
        <w:ind w:left="324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4B"/>
    <w:rsid w:val="004F2A96"/>
    <w:rsid w:val="00542E5C"/>
    <w:rsid w:val="00554F68"/>
    <w:rsid w:val="007C6211"/>
    <w:rsid w:val="00955B4B"/>
    <w:rsid w:val="00A92A22"/>
    <w:rsid w:val="00B02A87"/>
    <w:rsid w:val="00BB46B0"/>
    <w:rsid w:val="00BF76D4"/>
    <w:rsid w:val="00C60EA4"/>
    <w:rsid w:val="00D3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D9995-1857-4F4B-A0D0-4ADC4965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B4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Brumback</dc:creator>
  <cp:keywords/>
  <dc:description/>
  <cp:lastModifiedBy>Ann Brumback</cp:lastModifiedBy>
  <cp:revision>3</cp:revision>
  <dcterms:created xsi:type="dcterms:W3CDTF">2014-07-08T13:24:00Z</dcterms:created>
  <dcterms:modified xsi:type="dcterms:W3CDTF">2014-07-08T15:37:00Z</dcterms:modified>
</cp:coreProperties>
</file>